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F4" w:rsidRDefault="00E136F4" w:rsidP="00E136F4">
      <w:pPr>
        <w:pStyle w:val="ListParagraph"/>
        <w:tabs>
          <w:tab w:val="left" w:pos="11340"/>
        </w:tabs>
        <w:spacing w:before="0" w:after="0" w:line="240" w:lineRule="auto"/>
        <w:ind w:left="0"/>
        <w:rPr>
          <w:b/>
          <w:lang w:val="hr-HR"/>
        </w:rPr>
      </w:pPr>
      <w:r w:rsidRPr="0009615B">
        <w:rPr>
          <w:b/>
          <w:lang w:val="hr-HR"/>
        </w:rPr>
        <w:t>Đăng ký mã số cơ sở nuôi, trồng các loài động vật rừng, thực vật rừng nguy cấp, quý hiếm Nhóm II và động vật, thực vật hoang dã nguy cấp thuộc Phụ lục II, III CITES</w:t>
      </w:r>
    </w:p>
    <w:p w:rsidR="00E136F4" w:rsidRPr="00A61041" w:rsidRDefault="00E136F4" w:rsidP="00E136F4">
      <w:pPr>
        <w:spacing w:before="20" w:after="20" w:line="240" w:lineRule="auto"/>
        <w:ind w:firstLine="709"/>
        <w:rPr>
          <w:b/>
          <w:lang w:val="pt-BR"/>
        </w:rPr>
      </w:pPr>
      <w:r w:rsidRPr="00DD0662">
        <w:rPr>
          <w:b/>
        </w:rPr>
        <w:t>Tr</w:t>
      </w:r>
      <w:r w:rsidRPr="00A61041">
        <w:rPr>
          <w:b/>
          <w:lang w:val="pt-BR"/>
        </w:rPr>
        <w:t>ì</w:t>
      </w:r>
      <w:r w:rsidRPr="00DD0662">
        <w:rPr>
          <w:b/>
        </w:rPr>
        <w:t>nh tự thực hiện:</w:t>
      </w:r>
    </w:p>
    <w:p w:rsidR="00E136F4" w:rsidRDefault="00E136F4" w:rsidP="00E136F4">
      <w:pPr>
        <w:spacing w:before="20" w:after="20" w:line="240" w:lineRule="auto"/>
        <w:ind w:firstLine="709"/>
        <w:textAlignment w:val="baseline"/>
        <w:rPr>
          <w:lang w:val="nl-NL"/>
        </w:rPr>
      </w:pPr>
      <w:r w:rsidRPr="00A12822">
        <w:rPr>
          <w:b/>
          <w:lang w:val="pt-BR"/>
        </w:rPr>
        <w:t xml:space="preserve">Bước </w:t>
      </w:r>
      <w:r>
        <w:rPr>
          <w:b/>
          <w:lang w:val="pt-BR"/>
        </w:rPr>
        <w:t>1</w:t>
      </w:r>
      <w:r w:rsidRPr="00A12822">
        <w:rPr>
          <w:b/>
          <w:lang w:val="pt-BR"/>
        </w:rPr>
        <w:t>.</w:t>
      </w:r>
      <w:r w:rsidR="00F8528B">
        <w:rPr>
          <w:b/>
          <w:lang w:val="pt-BR"/>
        </w:rPr>
        <w:t xml:space="preserve"> </w:t>
      </w:r>
      <w:r>
        <w:rPr>
          <w:lang w:val="pt-BR"/>
        </w:rPr>
        <w:t>Tổ chức, cá nhân nộp 01</w:t>
      </w:r>
      <w:r w:rsidRPr="007A4854">
        <w:rPr>
          <w:spacing w:val="-4"/>
          <w:lang w:val="pt-BR"/>
        </w:rPr>
        <w:t xml:space="preserve"> bộ hồ sơ </w:t>
      </w:r>
      <w:r>
        <w:rPr>
          <w:spacing w:val="-4"/>
          <w:lang w:val="pt-BR"/>
        </w:rPr>
        <w:t xml:space="preserve">(đối với trường hợp  đăng ký mã số cơ sở nuôi, trồng các loài thực vật rừng, động vật rừng Nhóm II và các loài động vật, thực vật thuộc Phụ lục II, III CITES không phải loài thủy sản) </w:t>
      </w:r>
      <w:r w:rsidRPr="00573020">
        <w:rPr>
          <w:lang w:val="nl-NL"/>
        </w:rPr>
        <w:t>trực tiếp hoặc qua bưu điện tới Trung tâm tỉnh Đăk Nông (TTHCC) theo địa chỉ: Tòa nhà Trung tâm Hội nghị tỉnh, số 01 đường Điểu Ong, phường Nghĩa Trung, thị xã Gia Nghĩa) hoặc dịch vụ công trực tuyến</w:t>
      </w:r>
    </w:p>
    <w:p w:rsidR="00E136F4" w:rsidRDefault="00E136F4" w:rsidP="00E136F4">
      <w:pPr>
        <w:spacing w:before="20" w:after="20" w:line="240" w:lineRule="auto"/>
        <w:textAlignment w:val="baseline"/>
        <w:rPr>
          <w:lang w:val="nl-NL"/>
        </w:rPr>
      </w:pPr>
      <w:r w:rsidRPr="00573020">
        <w:rPr>
          <w:lang w:val="nl-NL"/>
        </w:rPr>
        <w:t>(</w:t>
      </w:r>
      <w:hyperlink r:id="rId4" w:history="1">
        <w:r w:rsidRPr="00573020">
          <w:rPr>
            <w:lang w:val="nl-NL"/>
          </w:rPr>
          <w:t>http://dichvucong.daknong.gov.vn</w:t>
        </w:r>
      </w:hyperlink>
      <w:r w:rsidRPr="00573020">
        <w:rPr>
          <w:lang w:val="nl-NL"/>
        </w:rPr>
        <w:t xml:space="preserve">); </w:t>
      </w:r>
    </w:p>
    <w:p w:rsidR="00E136F4" w:rsidRPr="00A12822" w:rsidRDefault="00E136F4" w:rsidP="00E136F4">
      <w:pPr>
        <w:spacing w:before="20" w:after="20" w:line="240" w:lineRule="auto"/>
        <w:ind w:firstLine="709"/>
      </w:pPr>
      <w:r w:rsidRPr="00A12822">
        <w:rPr>
          <w:lang w:val="pt-BR"/>
        </w:rPr>
        <w:t xml:space="preserve">- </w:t>
      </w:r>
      <w:r w:rsidRPr="00A12822">
        <w:t xml:space="preserve">Thời gian tiếp nhận hồ sơ: </w:t>
      </w:r>
      <w:r w:rsidRPr="00A12822">
        <w:rPr>
          <w:lang w:val="pt-BR"/>
        </w:rPr>
        <w:t>Giờ hành chính t</w:t>
      </w:r>
      <w:r w:rsidRPr="00A12822">
        <w:t>ừ thứ 2 đến thứ 6 hàng tuần (trừ các ngày nghỉ lễ, tết theo quy định).</w:t>
      </w:r>
    </w:p>
    <w:p w:rsidR="00E136F4" w:rsidRPr="007A4854" w:rsidRDefault="00E136F4" w:rsidP="00E136F4">
      <w:pPr>
        <w:spacing w:before="20" w:after="20" w:line="240" w:lineRule="auto"/>
        <w:ind w:firstLine="709"/>
        <w:textAlignment w:val="baseline"/>
      </w:pPr>
      <w:r w:rsidRPr="007A4854">
        <w:t>- Nếu hồ sơ đầy đủ theo quy định thì tiếp nhận và viết Phiếu biên nhận hồ sơ và hẹn trả kết quả (theo mẫu).</w:t>
      </w:r>
    </w:p>
    <w:p w:rsidR="00E136F4" w:rsidRPr="007A4854" w:rsidRDefault="00E136F4" w:rsidP="00E136F4">
      <w:pPr>
        <w:spacing w:before="20" w:after="20" w:line="240" w:lineRule="auto"/>
        <w:ind w:firstLine="709"/>
        <w:textAlignment w:val="baseline"/>
      </w:pPr>
      <w:r w:rsidRPr="007A4854">
        <w:t>- Nếu hồ sơ còn thiếu, chưa đúng quy định thì hướng dẫn người nộp hồ sơ bổ sung, hoàn thiện hồ sơ theo đúng quy định (theo Mẫu).</w:t>
      </w:r>
    </w:p>
    <w:p w:rsidR="00E136F4" w:rsidRPr="007A4854" w:rsidRDefault="00E136F4" w:rsidP="00E136F4">
      <w:pPr>
        <w:spacing w:before="20" w:after="20" w:line="240" w:lineRule="auto"/>
        <w:ind w:firstLine="709"/>
        <w:textAlignment w:val="baseline"/>
      </w:pPr>
      <w:r w:rsidRPr="007A4854">
        <w:t>- Nếu hồ sơ không thuộc thẩm quyền giải quyết thì hướng dẫn người nộp hồ sơ đến cơ quan có thẩm quyền theo quy định (theo Mẫu).</w:t>
      </w:r>
    </w:p>
    <w:p w:rsidR="00E136F4" w:rsidRPr="007A4854" w:rsidRDefault="00E136F4" w:rsidP="00E136F4">
      <w:pPr>
        <w:spacing w:before="20" w:after="20" w:line="240" w:lineRule="auto"/>
        <w:ind w:firstLine="709"/>
      </w:pPr>
      <w:r w:rsidRPr="007A4854">
        <w:t xml:space="preserve">- Trong thời hạn 0,5 ngày làm việc kể từ lúc nhận hồ sơ hợp lệ, Trung tâm Hành chính công tỉnh Đăk Nông chuyển hồ sơ về Chi cục Kiểm lâm (Phòng </w:t>
      </w:r>
      <w:r w:rsidRPr="00BF5E13">
        <w:t>Quản lý BVR&amp;BTTN</w:t>
      </w:r>
      <w:r w:rsidRPr="007A4854">
        <w:t>).</w:t>
      </w:r>
    </w:p>
    <w:p w:rsidR="00E136F4" w:rsidRPr="007A4854" w:rsidRDefault="00E136F4" w:rsidP="00E136F4">
      <w:pPr>
        <w:pStyle w:val="NormalWeb"/>
        <w:shd w:val="clear" w:color="auto" w:fill="FFFFFF"/>
        <w:spacing w:before="20" w:beforeAutospacing="0" w:after="20" w:afterAutospacing="0"/>
        <w:ind w:firstLine="709"/>
        <w:jc w:val="both"/>
        <w:rPr>
          <w:sz w:val="28"/>
          <w:szCs w:val="28"/>
          <w:lang w:val="vi-VN"/>
        </w:rPr>
      </w:pPr>
      <w:r w:rsidRPr="00A12822">
        <w:rPr>
          <w:b/>
          <w:sz w:val="28"/>
          <w:szCs w:val="28"/>
          <w:lang w:val="nl-NL"/>
        </w:rPr>
        <w:t xml:space="preserve">Bước </w:t>
      </w:r>
      <w:r>
        <w:rPr>
          <w:b/>
          <w:sz w:val="28"/>
          <w:szCs w:val="28"/>
          <w:lang w:val="nl-NL"/>
        </w:rPr>
        <w:t>2</w:t>
      </w:r>
      <w:r w:rsidRPr="00A12822">
        <w:rPr>
          <w:b/>
          <w:sz w:val="28"/>
          <w:szCs w:val="28"/>
          <w:lang w:val="nl-NL"/>
        </w:rPr>
        <w:t xml:space="preserve">. </w:t>
      </w:r>
      <w:r w:rsidRPr="00A12822">
        <w:rPr>
          <w:sz w:val="28"/>
          <w:szCs w:val="28"/>
          <w:lang w:val="nl-NL"/>
        </w:rPr>
        <w:t xml:space="preserve">Trong thời </w:t>
      </w:r>
      <w:r w:rsidRPr="007A4854">
        <w:rPr>
          <w:sz w:val="28"/>
          <w:szCs w:val="28"/>
          <w:lang w:val="vi-VN"/>
        </w:rPr>
        <w:t xml:space="preserve">hạn </w:t>
      </w:r>
      <w:r w:rsidRPr="00C344E1">
        <w:rPr>
          <w:sz w:val="28"/>
          <w:szCs w:val="28"/>
          <w:lang w:val="nl-NL"/>
        </w:rPr>
        <w:t>0,5</w:t>
      </w:r>
      <w:r w:rsidRPr="007A4854">
        <w:rPr>
          <w:sz w:val="28"/>
          <w:szCs w:val="28"/>
          <w:lang w:val="vi-VN"/>
        </w:rPr>
        <w:t xml:space="preserve"> ngày làm việc kể từ ngày nhận được hồ sơ, Chi cục Kiểm </w:t>
      </w:r>
      <w:r w:rsidRPr="002E07C2">
        <w:rPr>
          <w:sz w:val="28"/>
          <w:szCs w:val="28"/>
          <w:lang w:val="vi-VN"/>
        </w:rPr>
        <w:t>lâm (Phòng Quản lý BVR&amp;BTTN) có trách</w:t>
      </w:r>
      <w:r w:rsidRPr="007A4854">
        <w:rPr>
          <w:sz w:val="28"/>
          <w:szCs w:val="28"/>
          <w:lang w:val="vi-VN"/>
        </w:rPr>
        <w:t xml:space="preserve"> nhiệm kiểm tra thành phần, nội dung chủ yếu trong hồ sơ:</w:t>
      </w:r>
    </w:p>
    <w:p w:rsidR="00E136F4" w:rsidRPr="007A4854" w:rsidRDefault="00E136F4" w:rsidP="00E136F4">
      <w:pPr>
        <w:spacing w:before="20" w:after="20" w:line="240" w:lineRule="auto"/>
        <w:ind w:firstLine="709"/>
      </w:pPr>
      <w:r w:rsidRPr="00CA18B2">
        <w:t>-</w:t>
      </w:r>
      <w:r w:rsidRPr="007A4854">
        <w:t xml:space="preserve"> Trường hợp hồ sơ hợp lệ, thực hiện sang bước </w:t>
      </w:r>
      <w:r w:rsidRPr="00F04695">
        <w:t>3</w:t>
      </w:r>
      <w:r w:rsidRPr="007A4854">
        <w:t>.</w:t>
      </w:r>
    </w:p>
    <w:p w:rsidR="00E136F4" w:rsidRPr="007A4854" w:rsidRDefault="00E136F4" w:rsidP="00E136F4">
      <w:pPr>
        <w:spacing w:before="20" w:after="20" w:line="240" w:lineRule="auto"/>
        <w:ind w:firstLine="709"/>
      </w:pPr>
      <w:r w:rsidRPr="00CA18B2">
        <w:t>-</w:t>
      </w:r>
      <w:r w:rsidRPr="007A4854">
        <w:t xml:space="preserve"> Trường hợp hồ sơ không hợp lệ, Chi cục Kiểm lâm</w:t>
      </w:r>
      <w:r w:rsidRPr="00526257">
        <w:t xml:space="preserve"> (</w:t>
      </w:r>
      <w:r w:rsidRPr="007A4854">
        <w:t xml:space="preserve">Phòng </w:t>
      </w:r>
      <w:r w:rsidRPr="00BF5E13">
        <w:t>Quản lý BVR&amp;BTTN</w:t>
      </w:r>
      <w:r w:rsidRPr="00526257">
        <w:t>)</w:t>
      </w:r>
      <w:r w:rsidRPr="00027FB6">
        <w:t xml:space="preserve"> </w:t>
      </w:r>
      <w:r w:rsidRPr="007A4854">
        <w:t>thông báo hoặc hướng dẫn bằng văn bản gửi Trung tâm Hành chính công tỉnh Đăk Nông.</w:t>
      </w:r>
    </w:p>
    <w:p w:rsidR="00E136F4" w:rsidRPr="007A4854" w:rsidRDefault="00E136F4" w:rsidP="00E136F4">
      <w:pPr>
        <w:spacing w:before="20" w:after="20" w:line="240" w:lineRule="auto"/>
        <w:ind w:firstLine="709"/>
      </w:pPr>
      <w:r w:rsidRPr="00CA18B2">
        <w:t>-</w:t>
      </w:r>
      <w:r w:rsidRPr="007A4854">
        <w:t xml:space="preserve"> Trong thời hạn 0,5 ngày làm việc</w:t>
      </w:r>
      <w:r w:rsidRPr="00C344E1">
        <w:t xml:space="preserve"> (không tính vào thời gian giải quyết thủ tục hành chính)</w:t>
      </w:r>
      <w:r w:rsidRPr="007A4854">
        <w:t xml:space="preserve"> TTHCC thông báo cho tổ chức, cá nhân điều chỉnh, bổ sung, hoàn thiện hồ sơ theo quy định.</w:t>
      </w:r>
    </w:p>
    <w:p w:rsidR="00E136F4" w:rsidRDefault="00E136F4" w:rsidP="00E136F4">
      <w:pPr>
        <w:spacing w:before="20" w:after="20" w:line="240" w:lineRule="auto"/>
        <w:ind w:firstLine="709"/>
      </w:pPr>
      <w:r w:rsidRPr="00F04695">
        <w:rPr>
          <w:b/>
        </w:rPr>
        <w:t xml:space="preserve">Bước </w:t>
      </w:r>
      <w:r w:rsidRPr="00C866BE">
        <w:rPr>
          <w:b/>
        </w:rPr>
        <w:t>3</w:t>
      </w:r>
      <w:r>
        <w:rPr>
          <w:b/>
        </w:rPr>
        <w:t xml:space="preserve">. </w:t>
      </w:r>
      <w:r w:rsidRPr="00C866BE">
        <w:t xml:space="preserve">Sau khi nhận đủ hồ sơ hợp lệ </w:t>
      </w:r>
      <w:r w:rsidRPr="00F04695">
        <w:t xml:space="preserve">Chi cục Kiểm lâm </w:t>
      </w:r>
      <w:r w:rsidRPr="00526257">
        <w:t>(</w:t>
      </w:r>
      <w:r w:rsidRPr="007A4854">
        <w:t xml:space="preserve">Phòng </w:t>
      </w:r>
      <w:r w:rsidRPr="00BF5E13">
        <w:t>Quản lý BVR&amp;BTTN</w:t>
      </w:r>
      <w:r>
        <w:t>)</w:t>
      </w:r>
      <w:r w:rsidRPr="00F04695">
        <w:t xml:space="preserve"> </w:t>
      </w:r>
      <w:r w:rsidRPr="00027FB6">
        <w:t xml:space="preserve">tiến hành cấp mã số cơ sở nuôi, trồng </w:t>
      </w:r>
      <w:r>
        <w:rPr>
          <w:spacing w:val="-4"/>
          <w:lang w:val="pt-BR"/>
        </w:rPr>
        <w:t>các loài thực vật rừng, động vật rừng Nhóm II và các loài động vật, thực vật thuộc Phụ lục II, III CITES không phải loài thủy sản</w:t>
      </w:r>
      <w:r w:rsidRPr="00F04695">
        <w:t xml:space="preserve">. </w:t>
      </w:r>
    </w:p>
    <w:p w:rsidR="00E136F4" w:rsidRPr="00471425" w:rsidRDefault="00E136F4" w:rsidP="00E136F4">
      <w:pPr>
        <w:spacing w:before="20" w:after="20" w:line="240" w:lineRule="auto"/>
        <w:ind w:firstLine="709"/>
      </w:pPr>
      <w:r w:rsidRPr="00721C52">
        <w:t xml:space="preserve">Thời gian giải quyết: </w:t>
      </w:r>
      <w:r w:rsidRPr="0097608E">
        <w:t>4</w:t>
      </w:r>
      <w:r w:rsidRPr="00F04695">
        <w:t xml:space="preserve"> ngày làm việc</w:t>
      </w:r>
    </w:p>
    <w:p w:rsidR="00E136F4" w:rsidRPr="0043308A" w:rsidRDefault="00E136F4" w:rsidP="00E136F4">
      <w:pPr>
        <w:spacing w:before="20" w:after="20" w:line="240" w:lineRule="auto"/>
        <w:ind w:firstLine="709"/>
      </w:pPr>
      <w:r w:rsidRPr="00471425">
        <w:t>Trường hợp cần kiểm tra thực tế các điều kiện nuôi, trồng</w:t>
      </w:r>
      <w:r w:rsidRPr="0097608E">
        <w:t>, cơ quan cấp mã số chủ trì, phối hợp với các cơ quan liên quan tổ chức th</w:t>
      </w:r>
      <w:r w:rsidRPr="0043308A">
        <w:t>ực</w:t>
      </w:r>
      <w:r w:rsidRPr="0097608E">
        <w:t xml:space="preserve"> hiện, nhưng thời hạn cấp không quá 24 ngày làm việc.</w:t>
      </w:r>
    </w:p>
    <w:p w:rsidR="00E136F4" w:rsidRPr="00C84F3A" w:rsidRDefault="00E136F4" w:rsidP="00E136F4">
      <w:pPr>
        <w:spacing w:before="20" w:after="20" w:line="240" w:lineRule="auto"/>
        <w:ind w:firstLine="709"/>
      </w:pPr>
      <w:r w:rsidRPr="00C84F3A">
        <w:t>Trong vòng 01 ngày làm việc, kể từ ngày cấp mã số cơ sở nuôi, trồng, cơ quan cấp mã số gửi thông tin về Cơ quan thẩm quyền quản lý CITES Việt Nam để đăng tải mã số đã cấp lên cổng thông tin điện tử của cơ quan thẩm quyền quản lý CITES Việt Nam.</w:t>
      </w:r>
    </w:p>
    <w:p w:rsidR="00E136F4" w:rsidRPr="0097608E" w:rsidRDefault="00E136F4" w:rsidP="00E136F4">
      <w:pPr>
        <w:spacing w:before="20" w:after="20" w:line="240" w:lineRule="auto"/>
        <w:ind w:firstLine="709"/>
      </w:pPr>
      <w:r w:rsidRPr="007C7954">
        <w:rPr>
          <w:b/>
        </w:rPr>
        <w:lastRenderedPageBreak/>
        <w:t xml:space="preserve">Bước </w:t>
      </w:r>
      <w:r w:rsidRPr="00031835">
        <w:rPr>
          <w:b/>
        </w:rPr>
        <w:t>4</w:t>
      </w:r>
      <w:r w:rsidRPr="007C7954">
        <w:rPr>
          <w:b/>
        </w:rPr>
        <w:t>.</w:t>
      </w:r>
      <w:r w:rsidRPr="00721C52">
        <w:t xml:space="preserve"> Sau khi nhận được kết quả từ </w:t>
      </w:r>
      <w:r w:rsidRPr="0097608E">
        <w:t>Chi cục Kiểm lâm</w:t>
      </w:r>
      <w:r w:rsidRPr="00721C52">
        <w:t xml:space="preserve">, </w:t>
      </w:r>
      <w:r w:rsidRPr="00563690">
        <w:rPr>
          <w:spacing w:val="-4"/>
          <w:lang w:val="pt-BR"/>
        </w:rPr>
        <w:t xml:space="preserve">Trung tâm hành chính công có trách nhiệm liên hệ, trả kết quả cho cá nhân, tổ chức theo các hình thức sau: </w:t>
      </w:r>
    </w:p>
    <w:p w:rsidR="00E136F4" w:rsidRPr="00563690" w:rsidRDefault="00E136F4" w:rsidP="00E136F4">
      <w:pPr>
        <w:spacing w:before="20" w:after="20" w:line="240" w:lineRule="auto"/>
        <w:ind w:firstLine="709"/>
        <w:rPr>
          <w:spacing w:val="-4"/>
          <w:lang w:val="pt-BR"/>
        </w:rPr>
      </w:pPr>
      <w:r w:rsidRPr="00563690">
        <w:rPr>
          <w:spacing w:val="-4"/>
          <w:lang w:val="pt-BR"/>
        </w:rPr>
        <w:t>- Trả trực tiếp cho tổ chức, cá nhân tại Trung tâm hành chính công.</w:t>
      </w:r>
    </w:p>
    <w:p w:rsidR="00E136F4" w:rsidRPr="00563690" w:rsidRDefault="00E136F4" w:rsidP="00E136F4">
      <w:pPr>
        <w:spacing w:before="20" w:after="20" w:line="240" w:lineRule="auto"/>
        <w:ind w:firstLine="709"/>
        <w:rPr>
          <w:spacing w:val="-4"/>
          <w:lang w:val="pt-BR"/>
        </w:rPr>
      </w:pPr>
      <w:r w:rsidRPr="00563690">
        <w:rPr>
          <w:spacing w:val="-4"/>
          <w:lang w:val="pt-BR"/>
        </w:rPr>
        <w:t>- Trả kết quả qua đường bưu chính theo đề nghị của tổ chức, cá nhân (phí dịch vụ bưu chính do tổ chức, cá nhân chi trả).</w:t>
      </w:r>
    </w:p>
    <w:p w:rsidR="00E136F4" w:rsidRPr="00721C52" w:rsidRDefault="00E136F4" w:rsidP="00E136F4">
      <w:pPr>
        <w:spacing w:before="20" w:after="20" w:line="240" w:lineRule="auto"/>
        <w:ind w:firstLine="709"/>
        <w:rPr>
          <w:lang w:val="pt-BR"/>
        </w:rPr>
      </w:pPr>
      <w:r w:rsidRPr="00B00DBA">
        <w:rPr>
          <w:b/>
        </w:rPr>
        <w:t>Cách thức thực hiện:</w:t>
      </w:r>
      <w:r w:rsidRPr="003E6129">
        <w:t xml:space="preserve"> Gửi trực tiếp hoặc qua dịch vụ bưu chính</w:t>
      </w:r>
      <w:r w:rsidRPr="00721C52">
        <w:rPr>
          <w:lang w:val="pt-BR"/>
        </w:rPr>
        <w:t>.</w:t>
      </w:r>
    </w:p>
    <w:p w:rsidR="00E136F4" w:rsidRPr="00721C52" w:rsidRDefault="00E136F4" w:rsidP="00E136F4">
      <w:pPr>
        <w:spacing w:before="20" w:after="20" w:line="240" w:lineRule="auto"/>
        <w:ind w:firstLine="709"/>
        <w:rPr>
          <w:b/>
          <w:lang w:val="pt-BR"/>
        </w:rPr>
      </w:pPr>
      <w:r w:rsidRPr="00B00DBA">
        <w:rPr>
          <w:b/>
        </w:rPr>
        <w:t>Th</w:t>
      </w:r>
      <w:r w:rsidRPr="00721C52">
        <w:rPr>
          <w:b/>
          <w:lang w:val="pt-BR"/>
        </w:rPr>
        <w:t>à</w:t>
      </w:r>
      <w:r w:rsidRPr="00B00DBA">
        <w:rPr>
          <w:b/>
        </w:rPr>
        <w:t>nh phần, số lượng hồ sơ:</w:t>
      </w:r>
    </w:p>
    <w:p w:rsidR="00E136F4" w:rsidRPr="00D44B8C" w:rsidRDefault="00E136F4" w:rsidP="00E136F4">
      <w:pPr>
        <w:spacing w:before="20" w:after="20" w:line="240" w:lineRule="auto"/>
        <w:ind w:firstLine="709"/>
        <w:rPr>
          <w:lang w:val="pt-BR"/>
        </w:rPr>
      </w:pPr>
      <w:r>
        <w:rPr>
          <w:lang w:val="pt-BR"/>
        </w:rPr>
        <w:t xml:space="preserve">- </w:t>
      </w:r>
      <w:r w:rsidRPr="00D44B8C">
        <w:rPr>
          <w:lang w:val="pt-BR"/>
        </w:rPr>
        <w:t>T</w:t>
      </w:r>
      <w:r w:rsidRPr="00D44B8C">
        <w:t>hành ph</w:t>
      </w:r>
      <w:r w:rsidRPr="00D44B8C">
        <w:rPr>
          <w:lang w:val="pt-BR"/>
        </w:rPr>
        <w:t>ầ</w:t>
      </w:r>
      <w:r w:rsidRPr="00D44B8C">
        <w:t>n hồ sơ</w:t>
      </w:r>
    </w:p>
    <w:p w:rsidR="00E136F4" w:rsidRPr="00721C52" w:rsidRDefault="00E136F4" w:rsidP="00E136F4">
      <w:pPr>
        <w:spacing w:before="20" w:after="20" w:line="240" w:lineRule="auto"/>
        <w:ind w:firstLine="709"/>
        <w:rPr>
          <w:lang w:val="pt-BR"/>
        </w:rPr>
      </w:pPr>
      <w:r w:rsidRPr="00721C52">
        <w:rPr>
          <w:lang w:val="pt-BR"/>
        </w:rPr>
        <w:t>+</w:t>
      </w:r>
      <w:r w:rsidRPr="003E6129">
        <w:t xml:space="preserve"> </w:t>
      </w:r>
      <w:r w:rsidRPr="0097608E">
        <w:rPr>
          <w:lang w:val="pt-BR"/>
        </w:rPr>
        <w:t>Đề nghị cấp mã số cơ sở nuôi, trồng theo mẫu số 03 quy định t</w:t>
      </w:r>
      <w:r>
        <w:rPr>
          <w:lang w:val="pt-BR"/>
        </w:rPr>
        <w:t>ại Nghị định số 06/2019/NĐ-CP ngày 22/01/2019</w:t>
      </w:r>
      <w:r w:rsidRPr="003E6129">
        <w:t>;</w:t>
      </w:r>
    </w:p>
    <w:p w:rsidR="00E136F4" w:rsidRPr="0097608E" w:rsidRDefault="00E136F4" w:rsidP="00E136F4">
      <w:pPr>
        <w:spacing w:before="20" w:after="20" w:line="240" w:lineRule="auto"/>
        <w:ind w:firstLine="709"/>
        <w:rPr>
          <w:lang w:val="pt-BR"/>
        </w:rPr>
      </w:pPr>
      <w:r w:rsidRPr="00721C52">
        <w:rPr>
          <w:lang w:val="pt-BR"/>
        </w:rPr>
        <w:t>+</w:t>
      </w:r>
      <w:r w:rsidRPr="003E6129">
        <w:t xml:space="preserve"> </w:t>
      </w:r>
      <w:r w:rsidRPr="0097608E">
        <w:rPr>
          <w:lang w:val="pt-BR"/>
        </w:rPr>
        <w:t xml:space="preserve">Bản chính phương án nuôi theo mẫu số 06, phương án trồng theo </w:t>
      </w:r>
      <w:r>
        <w:rPr>
          <w:lang w:val="pt-BR"/>
        </w:rPr>
        <w:t>mẫu số 07 quy định tại Nghị định số 06/2019/NĐ-CP ngày 22/01/2019</w:t>
      </w:r>
      <w:r w:rsidRPr="0097608E">
        <w:rPr>
          <w:lang w:val="pt-BR"/>
        </w:rPr>
        <w:t>.</w:t>
      </w:r>
    </w:p>
    <w:p w:rsidR="00E136F4" w:rsidRPr="00721C52" w:rsidRDefault="00E136F4" w:rsidP="00E136F4">
      <w:pPr>
        <w:spacing w:before="20" w:after="20" w:line="240" w:lineRule="auto"/>
        <w:ind w:firstLine="709"/>
        <w:rPr>
          <w:lang w:val="pt-BR"/>
        </w:rPr>
      </w:pPr>
      <w:r w:rsidRPr="00491CA1">
        <w:rPr>
          <w:lang w:val="pt-BR"/>
        </w:rPr>
        <w:t xml:space="preserve">- </w:t>
      </w:r>
      <w:r w:rsidRPr="00D44B8C">
        <w:t>Số lượng hồ sơ:</w:t>
      </w:r>
      <w:r w:rsidRPr="003E6129">
        <w:t xml:space="preserve"> 0</w:t>
      </w:r>
      <w:r>
        <w:rPr>
          <w:lang w:val="pt-BR"/>
        </w:rPr>
        <w:t>1</w:t>
      </w:r>
      <w:r w:rsidRPr="003E6129">
        <w:t xml:space="preserve"> bộ</w:t>
      </w:r>
    </w:p>
    <w:p w:rsidR="00E136F4" w:rsidRDefault="00E136F4" w:rsidP="00E136F4">
      <w:pPr>
        <w:spacing w:before="20" w:after="20" w:line="240" w:lineRule="auto"/>
        <w:ind w:firstLine="709"/>
        <w:rPr>
          <w:lang w:val="pt-BR"/>
        </w:rPr>
      </w:pPr>
      <w:r w:rsidRPr="00806AE9">
        <w:rPr>
          <w:b/>
        </w:rPr>
        <w:t>Thời hạn giải quyết:</w:t>
      </w:r>
      <w:r w:rsidRPr="0097608E">
        <w:rPr>
          <w:b/>
          <w:lang w:val="pt-BR"/>
        </w:rPr>
        <w:t xml:space="preserve"> </w:t>
      </w:r>
      <w:r>
        <w:rPr>
          <w:lang w:val="pt-BR"/>
        </w:rPr>
        <w:t>05</w:t>
      </w:r>
      <w:r w:rsidRPr="003E6129">
        <w:t xml:space="preserve"> ngày làm việc</w:t>
      </w:r>
      <w:r w:rsidRPr="0043308A">
        <w:rPr>
          <w:lang w:val="pt-BR"/>
        </w:rPr>
        <w:t xml:space="preserve">. </w:t>
      </w:r>
      <w:r>
        <w:rPr>
          <w:lang w:val="pt-BR"/>
        </w:rPr>
        <w:t xml:space="preserve">(Trường hợp cần kiểm tra thực tế các điều kiện nuôi, trồng, </w:t>
      </w:r>
      <w:r w:rsidRPr="0097608E">
        <w:t>cơ quan cấp mã số chủ trì, phối hợp với các cơ quan liên quan tổ chức th</w:t>
      </w:r>
      <w:r w:rsidRPr="0043308A">
        <w:t>ực</w:t>
      </w:r>
      <w:r w:rsidRPr="0097608E">
        <w:t xml:space="preserve"> hiện, nhưng thời hạn cấp không quá 24 ngày làm việc</w:t>
      </w:r>
      <w:r w:rsidRPr="0043308A">
        <w:rPr>
          <w:lang w:val="pt-BR"/>
        </w:rPr>
        <w:t>)</w:t>
      </w:r>
      <w:r>
        <w:rPr>
          <w:lang w:val="pt-BR"/>
        </w:rPr>
        <w:t>. Trong đó:</w:t>
      </w:r>
    </w:p>
    <w:p w:rsidR="00E136F4" w:rsidRPr="008B786B" w:rsidRDefault="00E136F4" w:rsidP="00E136F4">
      <w:pPr>
        <w:spacing w:before="20" w:after="20" w:line="240" w:lineRule="auto"/>
        <w:ind w:firstLine="709"/>
      </w:pPr>
      <w:r w:rsidRPr="008B786B">
        <w:t>- TTHC: 0,5 ngày làm việc</w:t>
      </w:r>
    </w:p>
    <w:p w:rsidR="00E136F4" w:rsidRPr="00287C0A" w:rsidRDefault="00E136F4" w:rsidP="00E136F4">
      <w:pPr>
        <w:spacing w:before="20" w:after="20" w:line="240" w:lineRule="auto"/>
        <w:ind w:firstLine="709"/>
      </w:pPr>
      <w:r w:rsidRPr="008B786B">
        <w:t xml:space="preserve">- </w:t>
      </w:r>
      <w:r w:rsidRPr="00287C0A">
        <w:t>Chi cục Kiểm lâm</w:t>
      </w:r>
      <w:r w:rsidRPr="008B786B">
        <w:t xml:space="preserve">: </w:t>
      </w:r>
      <w:r w:rsidRPr="0043308A">
        <w:t>4,5</w:t>
      </w:r>
      <w:r w:rsidRPr="008B786B">
        <w:t xml:space="preserve"> ngày làm việc</w:t>
      </w:r>
    </w:p>
    <w:p w:rsidR="00E136F4" w:rsidRPr="00721C52" w:rsidRDefault="00E136F4" w:rsidP="00E136F4">
      <w:pPr>
        <w:spacing w:before="20" w:after="20" w:line="240" w:lineRule="auto"/>
        <w:ind w:firstLine="709"/>
        <w:rPr>
          <w:lang w:val="pt-BR"/>
        </w:rPr>
      </w:pPr>
      <w:r w:rsidRPr="00806AE9">
        <w:rPr>
          <w:b/>
        </w:rPr>
        <w:t>Đối tượng thực hiện thủ tục hành chính:</w:t>
      </w:r>
      <w:r>
        <w:t xml:space="preserve"> </w:t>
      </w:r>
      <w:r w:rsidRPr="00287C0A">
        <w:t>Tổ chức, cá nhân</w:t>
      </w:r>
      <w:r w:rsidRPr="003E6129">
        <w:t>.</w:t>
      </w:r>
    </w:p>
    <w:p w:rsidR="00E136F4" w:rsidRPr="003610F1" w:rsidRDefault="00E136F4" w:rsidP="00E136F4">
      <w:pPr>
        <w:spacing w:before="20" w:after="20" w:line="240" w:lineRule="auto"/>
        <w:ind w:firstLine="709"/>
        <w:rPr>
          <w:lang w:val="pt-BR"/>
        </w:rPr>
      </w:pPr>
      <w:r w:rsidRPr="00806AE9">
        <w:rPr>
          <w:b/>
        </w:rPr>
        <w:t>Cơ quan giải quyết thủ tục hành chính:</w:t>
      </w:r>
      <w:r w:rsidRPr="003E6129">
        <w:t xml:space="preserve"> </w:t>
      </w:r>
      <w:r w:rsidRPr="00287C0A">
        <w:rPr>
          <w:lang w:val="pt-BR"/>
        </w:rPr>
        <w:t>Chi cục Kiểm lâm</w:t>
      </w:r>
      <w:r w:rsidRPr="003E6129">
        <w:t>.</w:t>
      </w:r>
    </w:p>
    <w:p w:rsidR="00E136F4" w:rsidRPr="00E0043B" w:rsidRDefault="00E136F4" w:rsidP="00E136F4">
      <w:pPr>
        <w:spacing w:before="20" w:after="20" w:line="240" w:lineRule="auto"/>
        <w:ind w:firstLine="709"/>
      </w:pPr>
      <w:r w:rsidRPr="00806AE9">
        <w:rPr>
          <w:b/>
        </w:rPr>
        <w:t>Kết quả thực hiện thủ tục hành chính:</w:t>
      </w:r>
      <w:r w:rsidRPr="003E6129">
        <w:t xml:space="preserve"> </w:t>
      </w:r>
      <w:r w:rsidRPr="00287C0A">
        <w:rPr>
          <w:lang w:val="pt-BR"/>
        </w:rPr>
        <w:t xml:space="preserve">Mã số cơ sở nuôi hoặc văn </w:t>
      </w:r>
      <w:r>
        <w:rPr>
          <w:lang w:val="pt-BR"/>
        </w:rPr>
        <w:t>bản từ chối cấp mã số cơ sở nuôi</w:t>
      </w:r>
      <w:r w:rsidRPr="003E6129">
        <w:t>.</w:t>
      </w:r>
    </w:p>
    <w:p w:rsidR="00E136F4" w:rsidRPr="00E0043B" w:rsidRDefault="00E136F4" w:rsidP="00E136F4">
      <w:pPr>
        <w:spacing w:before="20" w:after="20" w:line="240" w:lineRule="auto"/>
        <w:ind w:firstLine="709"/>
      </w:pPr>
      <w:r w:rsidRPr="00806AE9">
        <w:rPr>
          <w:b/>
        </w:rPr>
        <w:t>Phí, lệ phí (nếu có):</w:t>
      </w:r>
      <w:r w:rsidRPr="003E6129">
        <w:t xml:space="preserve"> Không</w:t>
      </w:r>
    </w:p>
    <w:p w:rsidR="00E136F4" w:rsidRPr="00031835" w:rsidRDefault="00E136F4" w:rsidP="00E136F4">
      <w:pPr>
        <w:spacing w:before="20" w:after="20" w:line="240" w:lineRule="auto"/>
        <w:ind w:firstLine="709"/>
      </w:pPr>
      <w:r w:rsidRPr="00806AE9">
        <w:rPr>
          <w:b/>
        </w:rPr>
        <w:t>T</w:t>
      </w:r>
      <w:r w:rsidRPr="00E0043B">
        <w:rPr>
          <w:b/>
        </w:rPr>
        <w:t>ê</w:t>
      </w:r>
      <w:r w:rsidRPr="00806AE9">
        <w:rPr>
          <w:b/>
        </w:rPr>
        <w:t>n mẫu đơn, mẫu tờ khai:</w:t>
      </w:r>
      <w:r w:rsidRPr="003E6129">
        <w:t xml:space="preserve"> </w:t>
      </w:r>
      <w:r w:rsidRPr="00287C0A">
        <w:t>Có</w:t>
      </w:r>
    </w:p>
    <w:p w:rsidR="00E136F4" w:rsidRPr="00721C52" w:rsidRDefault="00E136F4" w:rsidP="00E136F4">
      <w:pPr>
        <w:spacing w:before="20" w:after="20" w:line="240" w:lineRule="auto"/>
        <w:ind w:firstLine="709"/>
        <w:rPr>
          <w:lang w:val="pt-BR"/>
        </w:rPr>
      </w:pPr>
      <w:r w:rsidRPr="00721C52">
        <w:rPr>
          <w:lang w:val="pt-BR"/>
        </w:rPr>
        <w:t>+</w:t>
      </w:r>
      <w:r w:rsidRPr="003E6129">
        <w:t xml:space="preserve"> </w:t>
      </w:r>
      <w:r w:rsidRPr="0097608E">
        <w:rPr>
          <w:lang w:val="pt-BR"/>
        </w:rPr>
        <w:t>Đề nghị cấp mã số cơ sở nuôi, trồng theo mẫu số 03 quy định t</w:t>
      </w:r>
      <w:r>
        <w:rPr>
          <w:lang w:val="pt-BR"/>
        </w:rPr>
        <w:t>ại Nghị định số 06/2019/NĐ-CP ngày 22/01/2019</w:t>
      </w:r>
      <w:r w:rsidRPr="003E6129">
        <w:t>;</w:t>
      </w:r>
    </w:p>
    <w:p w:rsidR="00E136F4" w:rsidRPr="009F5C5A" w:rsidRDefault="00E136F4" w:rsidP="00E136F4">
      <w:pPr>
        <w:spacing w:before="20" w:after="20" w:line="240" w:lineRule="auto"/>
        <w:ind w:firstLine="709"/>
        <w:rPr>
          <w:lang w:val="pt-BR"/>
        </w:rPr>
      </w:pPr>
      <w:r w:rsidRPr="00721C52">
        <w:rPr>
          <w:lang w:val="pt-BR"/>
        </w:rPr>
        <w:t>+</w:t>
      </w:r>
      <w:r w:rsidRPr="003E6129">
        <w:t xml:space="preserve"> </w:t>
      </w:r>
      <w:r w:rsidRPr="0097608E">
        <w:rPr>
          <w:lang w:val="pt-BR"/>
        </w:rPr>
        <w:t xml:space="preserve">Bản chính phương án nuôi theo mẫu số 06, phương án trồng theo </w:t>
      </w:r>
      <w:r>
        <w:rPr>
          <w:lang w:val="pt-BR"/>
        </w:rPr>
        <w:t>mẫu số 07 quy định tại Nghị định số 06/2019/NĐ-CP ngày 22/01/2019</w:t>
      </w:r>
    </w:p>
    <w:p w:rsidR="00E136F4" w:rsidRPr="00E0043B" w:rsidRDefault="00E136F4" w:rsidP="00E136F4">
      <w:pPr>
        <w:spacing w:before="20" w:after="20" w:line="240" w:lineRule="auto"/>
        <w:ind w:firstLine="709"/>
      </w:pPr>
      <w:r w:rsidRPr="00806AE9">
        <w:rPr>
          <w:b/>
        </w:rPr>
        <w:t>Yêu cầu, điều kiện thực hiện thủ tục hành chính (nếu có):</w:t>
      </w:r>
      <w:r w:rsidRPr="003E6129">
        <w:t xml:space="preserve"> Không</w:t>
      </w:r>
    </w:p>
    <w:p w:rsidR="00E136F4" w:rsidRDefault="00E136F4" w:rsidP="00E136F4">
      <w:pPr>
        <w:pStyle w:val="ListParagraph"/>
        <w:tabs>
          <w:tab w:val="left" w:pos="11340"/>
        </w:tabs>
        <w:spacing w:before="0" w:after="0" w:line="240" w:lineRule="auto"/>
        <w:ind w:left="0"/>
        <w:rPr>
          <w:lang w:val="vi-VN"/>
        </w:rPr>
      </w:pPr>
      <w:r w:rsidRPr="00806AE9">
        <w:rPr>
          <w:b/>
          <w:lang w:val="vi-VN"/>
        </w:rPr>
        <w:t>Căn cứ pháp lý của thủ tục hành chính</w:t>
      </w:r>
      <w:r w:rsidRPr="00287C0A">
        <w:rPr>
          <w:b/>
          <w:lang w:val="vi-VN"/>
        </w:rPr>
        <w:t xml:space="preserve">: </w:t>
      </w:r>
      <w:r w:rsidRPr="00287C0A">
        <w:rPr>
          <w:lang w:val="vi-VN"/>
        </w:rPr>
        <w:t>Điều 9 và Điều 18 Nghị định số 06/2019/NĐ-CP ngày 22/01/2019 của Chính phủ về quản lý thực vật rừng, động vật rừng nguy cấp, quý hiếm và thực thi Công ước về buôn bán quốc tế các loài động vật, thực vật hoang dã nguy cấp.</w:t>
      </w:r>
    </w:p>
    <w:p w:rsidR="00E136F4" w:rsidRDefault="00E136F4" w:rsidP="00E136F4">
      <w:r>
        <w:br w:type="page"/>
      </w:r>
    </w:p>
    <w:p w:rsidR="00E136F4" w:rsidRPr="00C84F3A" w:rsidRDefault="00E136F4" w:rsidP="00E136F4">
      <w:pPr>
        <w:spacing w:after="0" w:line="330" w:lineRule="atLeast"/>
        <w:rPr>
          <w:rFonts w:eastAsia="Times New Roman"/>
          <w:b/>
          <w:color w:val="222222"/>
          <w:lang w:eastAsia="vi-VN"/>
        </w:rPr>
      </w:pPr>
      <w:r w:rsidRPr="006F7E73">
        <w:rPr>
          <w:rFonts w:eastAsia="Times New Roman"/>
          <w:b/>
          <w:color w:val="222222"/>
          <w:lang w:eastAsia="vi-VN"/>
        </w:rPr>
        <w:lastRenderedPageBreak/>
        <w:t xml:space="preserve">Mẫu số 03: Đề nghị </w:t>
      </w:r>
      <w:r w:rsidRPr="006F7E73">
        <w:rPr>
          <w:b/>
        </w:rPr>
        <w:t xml:space="preserve">cấp mã số cơ sở nuôi, trồng </w:t>
      </w:r>
      <w:r w:rsidRPr="006F7E73">
        <w:rPr>
          <w:b/>
          <w:spacing w:val="-4"/>
          <w:lang w:val="pt-BR"/>
        </w:rPr>
        <w:t xml:space="preserve">các loài thực vật rừng, động vật rừng nguy cấp, quý, hiếm;  động vật, thực vật hoang dã nguy cấp thuộc Phụ lục CITES </w:t>
      </w:r>
    </w:p>
    <w:p w:rsidR="00E136F4" w:rsidRPr="00C84F3A" w:rsidRDefault="00E136F4" w:rsidP="00E136F4">
      <w:pPr>
        <w:spacing w:after="0" w:line="330" w:lineRule="atLeast"/>
        <w:jc w:val="center"/>
        <w:rPr>
          <w:rFonts w:eastAsia="Times New Roman"/>
          <w:b/>
          <w:bCs/>
          <w:color w:val="222222"/>
          <w:lang w:eastAsia="vi-VN"/>
        </w:rPr>
      </w:pPr>
    </w:p>
    <w:p w:rsidR="00E136F4" w:rsidRPr="00C84F3A" w:rsidRDefault="00E136F4" w:rsidP="00E136F4">
      <w:pPr>
        <w:spacing w:after="0" w:line="330" w:lineRule="atLeast"/>
        <w:jc w:val="center"/>
        <w:rPr>
          <w:rFonts w:eastAsia="Times New Roman"/>
          <w:color w:val="222222"/>
          <w:lang w:eastAsia="vi-VN"/>
        </w:rPr>
      </w:pPr>
      <w:r w:rsidRPr="00C84F3A">
        <w:rPr>
          <w:rFonts w:eastAsia="Times New Roman"/>
          <w:b/>
          <w:bCs/>
          <w:color w:val="222222"/>
          <w:lang w:eastAsia="vi-VN"/>
        </w:rPr>
        <w:t>CỘNG HÒA XÃ HỘI CHỦ NGHĨA VIỆT NAM</w:t>
      </w:r>
      <w:r w:rsidRPr="00C84F3A">
        <w:rPr>
          <w:rFonts w:eastAsia="Times New Roman"/>
          <w:b/>
          <w:bCs/>
          <w:color w:val="222222"/>
          <w:lang w:eastAsia="vi-VN"/>
        </w:rPr>
        <w:br/>
        <w:t>Độc lập - Tự do - Hạnh phúc</w:t>
      </w:r>
      <w:r w:rsidRPr="00C84F3A">
        <w:rPr>
          <w:rFonts w:eastAsia="Times New Roman"/>
          <w:b/>
          <w:bCs/>
          <w:color w:val="222222"/>
          <w:lang w:eastAsia="vi-VN"/>
        </w:rPr>
        <w:br/>
        <w:t>-----------------</w:t>
      </w:r>
    </w:p>
    <w:p w:rsidR="00E136F4" w:rsidRPr="00C84F3A" w:rsidRDefault="00E136F4" w:rsidP="00E136F4">
      <w:pPr>
        <w:spacing w:after="0" w:line="330" w:lineRule="atLeast"/>
        <w:jc w:val="center"/>
        <w:rPr>
          <w:rFonts w:eastAsia="Times New Roman"/>
          <w:color w:val="222222"/>
          <w:lang w:eastAsia="vi-VN"/>
        </w:rPr>
      </w:pPr>
      <w:r w:rsidRPr="00C84F3A">
        <w:rPr>
          <w:rFonts w:eastAsia="Times New Roman"/>
          <w:b/>
          <w:bCs/>
          <w:color w:val="222222"/>
          <w:lang w:eastAsia="vi-VN"/>
        </w:rPr>
        <w:t>ĐỀ NGHỊ CẤP MÃ SỐ CƠ SỞ NUÔI, TRỒNG CÁC LOÀI THỰC VẬT RỪNG, ĐỘNG VẬT RỪNG NGUY CẤP, QUÝ, HIẾM; ĐỘNG VẬT, THỰC VẬT HOANG DÃ NGUY CẤP THUỘC PHỤ LỤC CITES</w:t>
      </w:r>
    </w:p>
    <w:p w:rsidR="00E136F4" w:rsidRPr="00C84F3A" w:rsidRDefault="00E136F4" w:rsidP="00E136F4">
      <w:pPr>
        <w:spacing w:before="240" w:after="240" w:line="240" w:lineRule="auto"/>
        <w:jc w:val="center"/>
        <w:rPr>
          <w:rFonts w:eastAsia="Times New Roman"/>
          <w:color w:val="222222"/>
          <w:lang w:eastAsia="vi-VN"/>
        </w:rPr>
      </w:pPr>
      <w:r w:rsidRPr="00C84F3A">
        <w:rPr>
          <w:rFonts w:eastAsia="Times New Roman"/>
          <w:color w:val="222222"/>
          <w:lang w:eastAsia="vi-VN"/>
        </w:rPr>
        <w:t> Kính gửi: ………………………………………..</w:t>
      </w:r>
    </w:p>
    <w:p w:rsidR="00E136F4" w:rsidRPr="00C84F3A" w:rsidRDefault="00E136F4" w:rsidP="00E136F4">
      <w:pPr>
        <w:spacing w:after="0" w:line="240" w:lineRule="auto"/>
        <w:rPr>
          <w:rFonts w:eastAsia="Times New Roman"/>
          <w:color w:val="222222"/>
          <w:lang w:eastAsia="vi-VN"/>
        </w:rPr>
      </w:pPr>
      <w:r w:rsidRPr="00C84F3A">
        <w:rPr>
          <w:rFonts w:eastAsia="Times New Roman"/>
          <w:color w:val="222222"/>
          <w:lang w:eastAsia="vi-VN"/>
        </w:rPr>
        <w:t>1. Tên và địa chỉ:</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Tên của tổ chức, cá nhân đề nghị:.....................................................................</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Địa chỉ:............................................................................................................</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Điện thoại: ……………………………… Fax (nếu có):...........................................</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2. Địa chỉ cơ sở nuôi, trồng:.............................................................................</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3. Nội dung đề nghị cấp đăng ký: Cấp mới □; Cấp bổ sung □</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4. Mục đích nuôi, trồng:</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Phi thương mại □; Thương mại trong nước □; Xuất khẩu thương mại □</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5. Các loài nuôi, trồng:</w:t>
      </w:r>
    </w:p>
    <w:tbl>
      <w:tblPr>
        <w:tblW w:w="0" w:type="auto"/>
        <w:tblCellMar>
          <w:left w:w="0" w:type="dxa"/>
          <w:right w:w="0" w:type="dxa"/>
        </w:tblCellMar>
        <w:tblLook w:val="04A0"/>
      </w:tblPr>
      <w:tblGrid>
        <w:gridCol w:w="820"/>
        <w:gridCol w:w="1975"/>
        <w:gridCol w:w="1735"/>
        <w:gridCol w:w="1499"/>
        <w:gridCol w:w="1751"/>
        <w:gridCol w:w="1877"/>
      </w:tblGrid>
      <w:tr w:rsidR="00E136F4" w:rsidRPr="00C84F3A" w:rsidTr="00FC57AA">
        <w:tc>
          <w:tcPr>
            <w:tcW w:w="93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b/>
                <w:bCs/>
                <w:color w:val="222222"/>
                <w:lang w:eastAsia="vi-VN"/>
              </w:rPr>
              <w:t>STT</w:t>
            </w:r>
          </w:p>
        </w:tc>
        <w:tc>
          <w:tcPr>
            <w:tcW w:w="4605" w:type="dxa"/>
            <w:gridSpan w:val="2"/>
            <w:tcBorders>
              <w:top w:val="single" w:sz="8" w:space="0" w:color="auto"/>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b/>
                <w:bCs/>
                <w:color w:val="222222"/>
                <w:lang w:eastAsia="vi-VN"/>
              </w:rPr>
              <w:t>Tên loài</w:t>
            </w:r>
          </w:p>
        </w:tc>
        <w:tc>
          <w:tcPr>
            <w:tcW w:w="1815" w:type="dxa"/>
            <w:vMerge w:val="restart"/>
            <w:tcBorders>
              <w:top w:val="single" w:sz="8" w:space="0" w:color="auto"/>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b/>
                <w:bCs/>
                <w:color w:val="222222"/>
                <w:lang w:eastAsia="vi-VN"/>
              </w:rPr>
              <w:t>Số lượng (cá thể)</w:t>
            </w:r>
          </w:p>
        </w:tc>
        <w:tc>
          <w:tcPr>
            <w:tcW w:w="2130" w:type="dxa"/>
            <w:vMerge w:val="restart"/>
            <w:tcBorders>
              <w:top w:val="single" w:sz="8" w:space="0" w:color="auto"/>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b/>
                <w:bCs/>
                <w:color w:val="222222"/>
                <w:lang w:eastAsia="vi-VN"/>
              </w:rPr>
              <w:t>Nguồn gốc</w:t>
            </w:r>
          </w:p>
        </w:tc>
        <w:tc>
          <w:tcPr>
            <w:tcW w:w="2445" w:type="dxa"/>
            <w:vMerge w:val="restart"/>
            <w:tcBorders>
              <w:top w:val="single" w:sz="8" w:space="0" w:color="auto"/>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b/>
                <w:bCs/>
                <w:color w:val="222222"/>
                <w:lang w:eastAsia="vi-VN"/>
              </w:rPr>
              <w:t>Ghi chú</w:t>
            </w:r>
          </w:p>
        </w:tc>
      </w:tr>
      <w:tr w:rsidR="00E136F4" w:rsidRPr="00C84F3A" w:rsidTr="00FC57AA">
        <w:tc>
          <w:tcPr>
            <w:tcW w:w="0" w:type="auto"/>
            <w:vMerge/>
            <w:tcBorders>
              <w:top w:val="single" w:sz="8" w:space="0" w:color="auto"/>
              <w:left w:val="single" w:sz="8" w:space="0" w:color="auto"/>
              <w:bottom w:val="single" w:sz="8" w:space="0" w:color="auto"/>
              <w:right w:val="single" w:sz="8" w:space="0" w:color="auto"/>
            </w:tcBorders>
            <w:vAlign w:val="center"/>
            <w:hideMark/>
          </w:tcPr>
          <w:p w:rsidR="00E136F4" w:rsidRPr="00C84F3A" w:rsidRDefault="00E136F4" w:rsidP="00FC57AA">
            <w:pPr>
              <w:spacing w:before="20" w:after="20" w:line="240" w:lineRule="auto"/>
              <w:rPr>
                <w:rFonts w:eastAsia="Times New Roman"/>
                <w:color w:val="222222"/>
                <w:lang w:eastAsia="vi-VN"/>
              </w:rPr>
            </w:pPr>
          </w:p>
        </w:tc>
        <w:tc>
          <w:tcPr>
            <w:tcW w:w="24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b/>
                <w:bCs/>
                <w:color w:val="222222"/>
                <w:lang w:eastAsia="vi-VN"/>
              </w:rPr>
              <w:t>Tên thông thường</w:t>
            </w:r>
          </w:p>
        </w:tc>
        <w:tc>
          <w:tcPr>
            <w:tcW w:w="217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b/>
                <w:bCs/>
                <w:color w:val="222222"/>
                <w:lang w:eastAsia="vi-VN"/>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E136F4" w:rsidRPr="00C84F3A" w:rsidRDefault="00E136F4" w:rsidP="00FC57AA">
            <w:pPr>
              <w:spacing w:before="20" w:after="20" w:line="240" w:lineRule="auto"/>
              <w:rPr>
                <w:rFonts w:eastAsia="Times New Roman"/>
                <w:color w:val="222222"/>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136F4" w:rsidRPr="00C84F3A" w:rsidRDefault="00E136F4" w:rsidP="00FC57AA">
            <w:pPr>
              <w:spacing w:before="20" w:after="20" w:line="240" w:lineRule="auto"/>
              <w:rPr>
                <w:rFonts w:eastAsia="Times New Roman"/>
                <w:color w:val="222222"/>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136F4" w:rsidRPr="00C84F3A" w:rsidRDefault="00E136F4" w:rsidP="00FC57AA">
            <w:pPr>
              <w:spacing w:before="20" w:after="20" w:line="240" w:lineRule="auto"/>
              <w:rPr>
                <w:rFonts w:eastAsia="Times New Roman"/>
                <w:color w:val="222222"/>
                <w:lang w:eastAsia="vi-VN"/>
              </w:rPr>
            </w:pPr>
          </w:p>
        </w:tc>
      </w:tr>
      <w:tr w:rsidR="00E136F4" w:rsidRPr="00C84F3A" w:rsidTr="00FC57AA">
        <w:tc>
          <w:tcPr>
            <w:tcW w:w="930" w:type="dxa"/>
            <w:tcBorders>
              <w:top w:val="nil"/>
              <w:left w:val="single" w:sz="8" w:space="0" w:color="auto"/>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1</w:t>
            </w:r>
          </w:p>
        </w:tc>
        <w:tc>
          <w:tcPr>
            <w:tcW w:w="24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17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18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130"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44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r>
      <w:tr w:rsidR="00E136F4" w:rsidRPr="00C84F3A" w:rsidTr="00FC57AA">
        <w:tc>
          <w:tcPr>
            <w:tcW w:w="930" w:type="dxa"/>
            <w:tcBorders>
              <w:top w:val="nil"/>
              <w:left w:val="single" w:sz="8" w:space="0" w:color="auto"/>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2</w:t>
            </w:r>
          </w:p>
        </w:tc>
        <w:tc>
          <w:tcPr>
            <w:tcW w:w="24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17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18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130"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44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r>
      <w:tr w:rsidR="00E136F4" w:rsidRPr="00C84F3A" w:rsidTr="00FC57AA">
        <w:tc>
          <w:tcPr>
            <w:tcW w:w="930" w:type="dxa"/>
            <w:tcBorders>
              <w:top w:val="nil"/>
              <w:left w:val="single" w:sz="8" w:space="0" w:color="auto"/>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3</w:t>
            </w:r>
          </w:p>
        </w:tc>
        <w:tc>
          <w:tcPr>
            <w:tcW w:w="24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17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18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130"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44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r>
      <w:tr w:rsidR="00E136F4" w:rsidRPr="00C84F3A" w:rsidTr="00FC57AA">
        <w:tc>
          <w:tcPr>
            <w:tcW w:w="930" w:type="dxa"/>
            <w:tcBorders>
              <w:top w:val="nil"/>
              <w:left w:val="single" w:sz="8" w:space="0" w:color="auto"/>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rPr>
                <w:rFonts w:eastAsia="Times New Roman"/>
                <w:color w:val="222222"/>
                <w:lang w:eastAsia="vi-VN"/>
              </w:rPr>
            </w:pPr>
            <w:r w:rsidRPr="00C84F3A">
              <w:rPr>
                <w:rFonts w:eastAsia="Times New Roman"/>
                <w:color w:val="222222"/>
                <w:lang w:eastAsia="vi-VN"/>
              </w:rPr>
              <w:t>…</w:t>
            </w:r>
          </w:p>
        </w:tc>
        <w:tc>
          <w:tcPr>
            <w:tcW w:w="24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17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181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130"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c>
          <w:tcPr>
            <w:tcW w:w="2445" w:type="dxa"/>
            <w:tcBorders>
              <w:top w:val="nil"/>
              <w:left w:val="nil"/>
              <w:bottom w:val="single" w:sz="8" w:space="0" w:color="auto"/>
              <w:right w:val="single" w:sz="8" w:space="0" w:color="auto"/>
            </w:tcBorders>
            <w:shd w:val="clear" w:color="auto" w:fill="FFFFFF"/>
            <w:vAlign w:val="center"/>
            <w:hideMark/>
          </w:tcPr>
          <w:p w:rsidR="00E136F4" w:rsidRPr="00C84F3A" w:rsidRDefault="00E136F4" w:rsidP="00FC57AA">
            <w:pPr>
              <w:spacing w:before="20" w:after="20" w:line="240" w:lineRule="auto"/>
              <w:jc w:val="center"/>
              <w:rPr>
                <w:rFonts w:eastAsia="Times New Roman"/>
                <w:color w:val="222222"/>
                <w:lang w:eastAsia="vi-VN"/>
              </w:rPr>
            </w:pPr>
            <w:r w:rsidRPr="00C84F3A">
              <w:rPr>
                <w:rFonts w:eastAsia="Times New Roman"/>
                <w:color w:val="222222"/>
                <w:lang w:eastAsia="vi-VN"/>
              </w:rPr>
              <w:t> </w:t>
            </w:r>
          </w:p>
        </w:tc>
      </w:tr>
    </w:tbl>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6. Các tài liệu kèm theo:</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 Hồ sơ nguồn gốc;</w:t>
      </w:r>
    </w:p>
    <w:p w:rsidR="00E136F4" w:rsidRPr="00C84F3A" w:rsidRDefault="00E136F4" w:rsidP="00E136F4">
      <w:pPr>
        <w:spacing w:before="20" w:after="20" w:line="240" w:lineRule="auto"/>
        <w:ind w:firstLine="720"/>
        <w:rPr>
          <w:rFonts w:eastAsia="Times New Roman"/>
          <w:color w:val="222222"/>
          <w:lang w:eastAsia="vi-VN"/>
        </w:rPr>
      </w:pPr>
      <w:r w:rsidRPr="00C84F3A">
        <w:rPr>
          <w:rFonts w:eastAsia="Times New Roman"/>
          <w:color w:val="222222"/>
          <w:lang w:eastAsia="vi-VN"/>
        </w:rPr>
        <w:t>- …</w:t>
      </w:r>
    </w:p>
    <w:tbl>
      <w:tblPr>
        <w:tblW w:w="0" w:type="auto"/>
        <w:tblCellMar>
          <w:left w:w="0" w:type="dxa"/>
          <w:right w:w="0" w:type="dxa"/>
        </w:tblCellMar>
        <w:tblLook w:val="04A0"/>
      </w:tblPr>
      <w:tblGrid>
        <w:gridCol w:w="3825"/>
        <w:gridCol w:w="5025"/>
      </w:tblGrid>
      <w:tr w:rsidR="00E136F4" w:rsidRPr="00151777" w:rsidTr="00FC57AA">
        <w:tc>
          <w:tcPr>
            <w:tcW w:w="3825" w:type="dxa"/>
            <w:tcMar>
              <w:top w:w="0" w:type="dxa"/>
              <w:left w:w="108" w:type="dxa"/>
              <w:bottom w:w="0" w:type="dxa"/>
              <w:right w:w="108" w:type="dxa"/>
            </w:tcMar>
            <w:hideMark/>
          </w:tcPr>
          <w:p w:rsidR="00E136F4" w:rsidRPr="00C84F3A" w:rsidRDefault="00E136F4" w:rsidP="00FC57AA">
            <w:pPr>
              <w:spacing w:after="0" w:line="330" w:lineRule="atLeast"/>
              <w:rPr>
                <w:rFonts w:eastAsia="Times New Roman"/>
                <w:color w:val="222222"/>
                <w:lang w:eastAsia="vi-VN"/>
              </w:rPr>
            </w:pPr>
          </w:p>
        </w:tc>
        <w:tc>
          <w:tcPr>
            <w:tcW w:w="5025" w:type="dxa"/>
            <w:tcMar>
              <w:top w:w="0" w:type="dxa"/>
              <w:left w:w="108" w:type="dxa"/>
              <w:bottom w:w="0" w:type="dxa"/>
              <w:right w:w="108" w:type="dxa"/>
            </w:tcMar>
            <w:hideMark/>
          </w:tcPr>
          <w:p w:rsidR="00E136F4" w:rsidRPr="00C84F3A" w:rsidRDefault="00E136F4" w:rsidP="00FC57AA">
            <w:pPr>
              <w:spacing w:after="0" w:line="330" w:lineRule="atLeast"/>
              <w:jc w:val="center"/>
              <w:rPr>
                <w:rFonts w:eastAsia="Times New Roman"/>
                <w:color w:val="222222"/>
                <w:lang w:eastAsia="vi-VN"/>
              </w:rPr>
            </w:pPr>
            <w:r w:rsidRPr="00C84F3A">
              <w:rPr>
                <w:rFonts w:eastAsia="Times New Roman"/>
                <w:i/>
                <w:iCs/>
                <w:color w:val="222222"/>
                <w:lang w:eastAsia="vi-VN"/>
              </w:rPr>
              <w:t>Địa điểm ..., ngày .... tháng ... năm ...</w:t>
            </w:r>
            <w:r w:rsidRPr="00C84F3A">
              <w:rPr>
                <w:rFonts w:eastAsia="Times New Roman"/>
                <w:color w:val="222222"/>
                <w:lang w:eastAsia="vi-VN"/>
              </w:rPr>
              <w:br/>
            </w:r>
            <w:r w:rsidRPr="00C84F3A">
              <w:rPr>
                <w:rFonts w:eastAsia="Times New Roman"/>
                <w:b/>
                <w:bCs/>
                <w:color w:val="222222"/>
                <w:lang w:eastAsia="vi-VN"/>
              </w:rPr>
              <w:t>Ký tên</w:t>
            </w:r>
            <w:r w:rsidRPr="00C84F3A">
              <w:rPr>
                <w:rFonts w:eastAsia="Times New Roman"/>
                <w:color w:val="222222"/>
                <w:lang w:eastAsia="vi-VN"/>
              </w:rPr>
              <w:br/>
            </w:r>
            <w:r w:rsidRPr="006F7E73">
              <w:rPr>
                <w:rFonts w:eastAsia="Times New Roman"/>
                <w:i/>
                <w:iCs/>
                <w:color w:val="222222"/>
                <w:sz w:val="24"/>
                <w:szCs w:val="24"/>
                <w:lang w:eastAsia="vi-VN"/>
              </w:rPr>
              <w:t>(Tổ chức: ghi rõ họ, tên, chức vụ của người đại diện và đóng dấu; cá nhân: ghi rõ họ, tên</w:t>
            </w:r>
            <w:r w:rsidRPr="00C84F3A">
              <w:rPr>
                <w:rFonts w:eastAsia="Times New Roman"/>
                <w:i/>
                <w:iCs/>
                <w:color w:val="222222"/>
                <w:lang w:eastAsia="vi-VN"/>
              </w:rPr>
              <w:t>)</w:t>
            </w:r>
          </w:p>
        </w:tc>
      </w:tr>
    </w:tbl>
    <w:p w:rsidR="00E136F4" w:rsidRDefault="00E136F4" w:rsidP="00E136F4">
      <w:pPr>
        <w:rPr>
          <w:rFonts w:ascii="Arial" w:eastAsia="Times New Roman" w:hAnsi="Arial" w:cs="Arial"/>
          <w:color w:val="222222"/>
          <w:sz w:val="24"/>
          <w:szCs w:val="24"/>
          <w:lang w:eastAsia="vi-VN"/>
        </w:rPr>
      </w:pPr>
    </w:p>
    <w:p w:rsidR="00E136F4" w:rsidRDefault="00E136F4" w:rsidP="00E136F4">
      <w:pPr>
        <w:rPr>
          <w:rFonts w:ascii="Arial" w:eastAsia="Times New Roman" w:hAnsi="Arial" w:cs="Arial"/>
          <w:color w:val="222222"/>
          <w:sz w:val="24"/>
          <w:szCs w:val="24"/>
          <w:lang w:eastAsia="vi-VN"/>
        </w:rPr>
      </w:pPr>
      <w:r>
        <w:rPr>
          <w:rFonts w:ascii="Arial" w:eastAsia="Times New Roman" w:hAnsi="Arial" w:cs="Arial"/>
          <w:color w:val="222222"/>
          <w:sz w:val="24"/>
          <w:szCs w:val="24"/>
          <w:lang w:eastAsia="vi-VN"/>
        </w:rPr>
        <w:br w:type="page"/>
      </w:r>
    </w:p>
    <w:p w:rsidR="00E136F4" w:rsidRPr="006F7E73" w:rsidRDefault="00E136F4" w:rsidP="00E136F4">
      <w:pPr>
        <w:shd w:val="clear" w:color="auto" w:fill="FFFFFF"/>
        <w:spacing w:before="20" w:after="20" w:line="240" w:lineRule="auto"/>
        <w:rPr>
          <w:rFonts w:eastAsia="Times New Roman"/>
          <w:color w:val="222222"/>
          <w:lang w:eastAsia="vi-VN"/>
        </w:rPr>
      </w:pPr>
      <w:r w:rsidRPr="006F7E73">
        <w:rPr>
          <w:rFonts w:eastAsia="Times New Roman"/>
          <w:b/>
          <w:bCs/>
          <w:color w:val="222222"/>
          <w:lang w:eastAsia="vi-VN"/>
        </w:rPr>
        <w:lastRenderedPageBreak/>
        <w:t>Mẫu số 06: Phương án nuôi động vật, thực vật rừng nguy cấp, quý, hiếm NHóm IIB; động vật hoang dã nguy cấp thuộc Phụ lục II, III CITES</w:t>
      </w:r>
    </w:p>
    <w:p w:rsidR="00E136F4" w:rsidRPr="006F7E73" w:rsidRDefault="00E136F4" w:rsidP="00E136F4">
      <w:pPr>
        <w:pStyle w:val="ListParagraph"/>
        <w:tabs>
          <w:tab w:val="left" w:pos="11340"/>
        </w:tabs>
        <w:spacing w:before="0" w:after="0" w:line="240" w:lineRule="auto"/>
        <w:ind w:left="0"/>
        <w:jc w:val="center"/>
        <w:rPr>
          <w:i/>
          <w:lang w:val="vi-VN"/>
        </w:rPr>
      </w:pPr>
      <w:r w:rsidRPr="006F7E73">
        <w:rPr>
          <w:rFonts w:eastAsia="Times New Roman"/>
          <w:bCs/>
          <w:i/>
          <w:color w:val="222222"/>
          <w:lang w:val="vi-VN" w:eastAsia="vi-VN"/>
        </w:rPr>
        <w:t xml:space="preserve">(Ban hành kèn theo </w:t>
      </w:r>
      <w:r w:rsidRPr="006F7E73">
        <w:rPr>
          <w:i/>
          <w:lang w:val="vi-VN"/>
        </w:rPr>
        <w:t>Nghị định số 06/2019/NĐ-CP ngày 22/01/2019 của Chính phủ về quản lý thực vật rừng, động vật rừng nguy cấp, quý hiếm và thực thi Công ước về buôn bán quốc tế các loài động vật, thực vật hoang dã nguy cấp)</w:t>
      </w:r>
    </w:p>
    <w:p w:rsidR="00E136F4" w:rsidRPr="006F7E73" w:rsidRDefault="00E136F4" w:rsidP="00E136F4">
      <w:pPr>
        <w:shd w:val="clear" w:color="auto" w:fill="FFFFFF"/>
        <w:spacing w:before="20" w:after="20" w:line="240" w:lineRule="auto"/>
        <w:ind w:firstLine="720"/>
        <w:jc w:val="center"/>
        <w:rPr>
          <w:rFonts w:eastAsia="Times New Roman"/>
          <w:b/>
          <w:bCs/>
          <w:i/>
          <w:color w:val="222222"/>
          <w:lang w:eastAsia="vi-VN"/>
        </w:rPr>
      </w:pP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1. Tên và địa chỉ của cơ sở:..............................................................................</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2. Họ, tên chủ cơ sở hoặc người đại diện:........................................................</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Số CMND/căn cước công dân/Hộ chiếu:……….Ngày cấp:…………Nơi cấp:.......</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3. Loài đăng ký nuôi sinh sản (tên khoa học và tên thông thường):.....................</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4. Thông tin chi tiết về số lượng và tuổi của con đực, cái trong đàn giống sinh sản:        </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5. Tài liệu chứng minh các con giống đó được đánh bắt hợp pháp theo quy định tại Nghị định, CITES:    </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6. Bản đánh giá nhu cầu và nguồn cung cấp mẫu vật để tăng cường nguồn giống sinh sản nhằm phát triển nguồn gen:.............................................................................</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7. Loại sản phẩm đối với các cơ sở nuôi thương mại (động vật sống, da, xương, huyết thanh, các bộ phận hoặc dẫn xuất khác):........................................</w:t>
      </w:r>
      <w:r>
        <w:rPr>
          <w:rFonts w:eastAsia="Times New Roman"/>
          <w:color w:val="222222"/>
          <w:lang w:eastAsia="vi-VN"/>
        </w:rPr>
        <w:t>...................</w:t>
      </w:r>
      <w:r w:rsidRPr="006F7E73">
        <w:rPr>
          <w:rFonts w:eastAsia="Times New Roman"/>
          <w:color w:val="222222"/>
          <w:lang w:eastAsia="vi-VN"/>
        </w:rPr>
        <w:t>...</w:t>
      </w:r>
    </w:p>
    <w:p w:rsidR="00E136F4" w:rsidRPr="00031835"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xml:space="preserve">8. Mô tả cơ sở hạ tầng của cơ sở nuôi: diện tích, công nghệ chăn nuôi, cung cấp thức ăn, khả năng thú y, vệ sinh môi trường và cách thức lưu trữ thông tin: </w:t>
      </w:r>
      <w:r>
        <w:rPr>
          <w:rFonts w:eastAsia="Times New Roman"/>
          <w:color w:val="222222"/>
          <w:lang w:eastAsia="vi-VN"/>
        </w:rPr>
        <w:t>……………</w:t>
      </w:r>
      <w:r w:rsidRPr="006F7E73">
        <w:rPr>
          <w:rFonts w:eastAsia="Times New Roman"/>
          <w:color w:val="222222"/>
          <w:lang w:eastAsia="vi-VN"/>
        </w:rPr>
        <w:t>..</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9. Thuyết minh và cam kết về những đóng góp cho công tác bảo tồn loài:</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Số lượng cá thể đực, cái thuần chủng, độ tuổi của động vật tái thả lại khu vực phân bố tự nhiên của loài hoặc trao đổi với các cơ sở nuôi không vì mục đích thương mại.</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Đóng góp khác cho bảo tồn (giáo dục thiên nhiên, tài trợ cho các dự án bảo tồn...)</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10. Mô tả các rủi ro và các biện pháp xử lý rủi ro:</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Các rủi ro đối với môi trường tự nhiên (nếu có) và các biện pháp phòng, chống rủi ro này;</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Các rủi ro đối với an toàn của con người và vật nuôi khác và các biện pháp phòng chống rủi ro này;</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Các rủi ro về dịch bệnh và các biện pháp phòng chống dịch bệnh;</w:t>
      </w:r>
    </w:p>
    <w:p w:rsidR="00E136F4" w:rsidRPr="00031835"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tbl>
      <w:tblPr>
        <w:tblW w:w="0" w:type="auto"/>
        <w:shd w:val="clear" w:color="auto" w:fill="FFFFFF"/>
        <w:tblCellMar>
          <w:left w:w="0" w:type="dxa"/>
          <w:right w:w="0" w:type="dxa"/>
        </w:tblCellMar>
        <w:tblLook w:val="04A0"/>
      </w:tblPr>
      <w:tblGrid>
        <w:gridCol w:w="3825"/>
        <w:gridCol w:w="5025"/>
      </w:tblGrid>
      <w:tr w:rsidR="00E136F4" w:rsidRPr="00151777" w:rsidTr="00FC57AA">
        <w:tc>
          <w:tcPr>
            <w:tcW w:w="3825" w:type="dxa"/>
            <w:shd w:val="clear" w:color="auto" w:fill="FFFFFF"/>
            <w:tcMar>
              <w:top w:w="0" w:type="dxa"/>
              <w:left w:w="108" w:type="dxa"/>
              <w:bottom w:w="0" w:type="dxa"/>
              <w:right w:w="108" w:type="dxa"/>
            </w:tcMar>
            <w:hideMark/>
          </w:tcPr>
          <w:p w:rsidR="00E136F4" w:rsidRPr="006F7E73" w:rsidRDefault="00E136F4" w:rsidP="00FC57AA">
            <w:pPr>
              <w:spacing w:before="20" w:after="20" w:line="240" w:lineRule="auto"/>
              <w:rPr>
                <w:rFonts w:eastAsia="Times New Roman"/>
                <w:color w:val="222222"/>
                <w:lang w:eastAsia="vi-VN"/>
              </w:rPr>
            </w:pPr>
            <w:r w:rsidRPr="006F7E73">
              <w:rPr>
                <w:rFonts w:eastAsia="Times New Roman"/>
                <w:color w:val="222222"/>
                <w:lang w:eastAsia="vi-VN"/>
              </w:rPr>
              <w:t> </w:t>
            </w:r>
          </w:p>
        </w:tc>
        <w:tc>
          <w:tcPr>
            <w:tcW w:w="5025" w:type="dxa"/>
            <w:shd w:val="clear" w:color="auto" w:fill="FFFFFF"/>
            <w:tcMar>
              <w:top w:w="0" w:type="dxa"/>
              <w:left w:w="108" w:type="dxa"/>
              <w:bottom w:w="0" w:type="dxa"/>
              <w:right w:w="108" w:type="dxa"/>
            </w:tcMar>
            <w:hideMark/>
          </w:tcPr>
          <w:p w:rsidR="00E136F4" w:rsidRPr="006F7E73" w:rsidRDefault="00E136F4" w:rsidP="00FC57AA">
            <w:pPr>
              <w:spacing w:before="20" w:after="20" w:line="240" w:lineRule="auto"/>
              <w:jc w:val="center"/>
              <w:rPr>
                <w:rFonts w:eastAsia="Times New Roman"/>
                <w:color w:val="222222"/>
                <w:lang w:eastAsia="vi-VN"/>
              </w:rPr>
            </w:pPr>
            <w:r w:rsidRPr="006F7E73">
              <w:rPr>
                <w:rFonts w:eastAsia="Times New Roman"/>
                <w:i/>
                <w:iCs/>
                <w:color w:val="222222"/>
                <w:lang w:eastAsia="vi-VN"/>
              </w:rPr>
              <w:t>Địa điểm ..., ngày .... tháng ... năm ...</w:t>
            </w:r>
            <w:r w:rsidRPr="006F7E73">
              <w:rPr>
                <w:rFonts w:eastAsia="Times New Roman"/>
                <w:color w:val="222222"/>
                <w:lang w:eastAsia="vi-VN"/>
              </w:rPr>
              <w:br/>
            </w:r>
            <w:r w:rsidRPr="006F7E73">
              <w:rPr>
                <w:rFonts w:eastAsia="Times New Roman"/>
                <w:b/>
                <w:bCs/>
                <w:color w:val="222222"/>
                <w:lang w:eastAsia="vi-VN"/>
              </w:rPr>
              <w:t>Ký tên</w:t>
            </w:r>
            <w:r w:rsidRPr="006F7E73">
              <w:rPr>
                <w:rFonts w:eastAsia="Times New Roman"/>
                <w:color w:val="222222"/>
                <w:lang w:eastAsia="vi-VN"/>
              </w:rPr>
              <w:br/>
            </w:r>
            <w:r w:rsidRPr="006F7E73">
              <w:rPr>
                <w:rFonts w:eastAsia="Times New Roman"/>
                <w:i/>
                <w:iCs/>
                <w:color w:val="222222"/>
                <w:lang w:eastAsia="vi-VN"/>
              </w:rPr>
              <w:t>(Tổ chức: ghi rõ họ, tên, chức vụ của người đại diện và đóng dấu; cá nhân: ghi rõ họ, tên)</w:t>
            </w:r>
          </w:p>
        </w:tc>
      </w:tr>
    </w:tbl>
    <w:p w:rsidR="00E136F4" w:rsidRPr="006F7E73" w:rsidRDefault="00E136F4" w:rsidP="00E136F4">
      <w:pPr>
        <w:shd w:val="clear" w:color="auto" w:fill="FFFFFF"/>
        <w:spacing w:before="20" w:after="20" w:line="240" w:lineRule="auto"/>
        <w:rPr>
          <w:rFonts w:eastAsia="Times New Roman"/>
          <w:color w:val="222222"/>
          <w:lang w:eastAsia="vi-VN"/>
        </w:rPr>
      </w:pPr>
      <w:r w:rsidRPr="006F7E73">
        <w:rPr>
          <w:rFonts w:eastAsia="Times New Roman"/>
          <w:color w:val="222222"/>
          <w:lang w:eastAsia="vi-VN"/>
        </w:rPr>
        <w:lastRenderedPageBreak/>
        <w:t> </w:t>
      </w:r>
    </w:p>
    <w:p w:rsidR="00E136F4" w:rsidRPr="00031835" w:rsidRDefault="00E136F4" w:rsidP="00E136F4">
      <w:pPr>
        <w:shd w:val="clear" w:color="auto" w:fill="FFFFFF"/>
        <w:spacing w:before="20" w:after="20" w:line="240" w:lineRule="auto"/>
        <w:rPr>
          <w:rFonts w:eastAsia="Times New Roman"/>
          <w:b/>
          <w:bCs/>
          <w:color w:val="222222"/>
          <w:lang w:eastAsia="vi-VN"/>
        </w:rPr>
      </w:pPr>
      <w:r w:rsidRPr="006F7E73">
        <w:rPr>
          <w:rFonts w:eastAsia="Times New Roman"/>
          <w:b/>
          <w:bCs/>
          <w:color w:val="222222"/>
          <w:lang w:eastAsia="vi-VN"/>
        </w:rPr>
        <w:t>Mẫu số 07</w:t>
      </w:r>
      <w:r w:rsidRPr="00A839CF">
        <w:rPr>
          <w:rFonts w:eastAsia="Times New Roman"/>
          <w:color w:val="222222"/>
          <w:lang w:eastAsia="vi-VN"/>
        </w:rPr>
        <w:t xml:space="preserve">: </w:t>
      </w:r>
      <w:r w:rsidRPr="006F7E73">
        <w:rPr>
          <w:rFonts w:eastAsia="Times New Roman"/>
          <w:b/>
          <w:bCs/>
          <w:color w:val="222222"/>
          <w:lang w:eastAsia="vi-VN"/>
        </w:rPr>
        <w:t>PHƯƠNG ÁN</w:t>
      </w:r>
      <w:r w:rsidRPr="00A839CF">
        <w:rPr>
          <w:rFonts w:eastAsia="Times New Roman"/>
          <w:color w:val="222222"/>
          <w:lang w:eastAsia="vi-VN"/>
        </w:rPr>
        <w:t xml:space="preserve"> </w:t>
      </w:r>
      <w:r w:rsidRPr="006F7E73">
        <w:rPr>
          <w:rFonts w:eastAsia="Times New Roman"/>
          <w:b/>
          <w:bCs/>
          <w:color w:val="222222"/>
          <w:lang w:eastAsia="vi-VN"/>
        </w:rPr>
        <w:t>TRỒNG THỰC VẬT RỪNG NGUY CẤP, QUÝ, HIẾM NHÓM IIA; CÁC LOÀI THỰC VẬT HOANG DÃ NGUY CẤP THUỘC PHỤ LỤC II, III CITES</w:t>
      </w:r>
    </w:p>
    <w:p w:rsidR="00E136F4" w:rsidRPr="006F7E73" w:rsidRDefault="00E136F4" w:rsidP="00E136F4">
      <w:pPr>
        <w:pStyle w:val="ListParagraph"/>
        <w:tabs>
          <w:tab w:val="left" w:pos="11340"/>
        </w:tabs>
        <w:spacing w:before="0" w:after="0" w:line="240" w:lineRule="auto"/>
        <w:ind w:left="0"/>
        <w:jc w:val="center"/>
        <w:rPr>
          <w:i/>
          <w:lang w:val="vi-VN"/>
        </w:rPr>
      </w:pPr>
      <w:r w:rsidRPr="006F7E73">
        <w:rPr>
          <w:rFonts w:eastAsia="Times New Roman"/>
          <w:bCs/>
          <w:i/>
          <w:color w:val="222222"/>
          <w:lang w:val="vi-VN" w:eastAsia="vi-VN"/>
        </w:rPr>
        <w:t xml:space="preserve">(Ban hành kèn theo </w:t>
      </w:r>
      <w:r w:rsidRPr="006F7E73">
        <w:rPr>
          <w:i/>
          <w:lang w:val="vi-VN"/>
        </w:rPr>
        <w:t>Nghị định số 06/2019/NĐ-CP ngày 22/01/2019 của Chính phủ về quản lý thực vật rừng, động vật rừng nguy cấp, quý hiếm và thực thi Công ước về buôn bán quốc tế các loài động vật, thực vật hoang dã nguy cấp)</w:t>
      </w:r>
    </w:p>
    <w:p w:rsidR="00E136F4" w:rsidRPr="006F7E73" w:rsidRDefault="00E136F4" w:rsidP="00E136F4">
      <w:pPr>
        <w:shd w:val="clear" w:color="auto" w:fill="FFFFFF"/>
        <w:spacing w:before="20" w:after="20" w:line="240" w:lineRule="auto"/>
        <w:rPr>
          <w:rFonts w:eastAsia="Times New Roman"/>
          <w:color w:val="222222"/>
          <w:lang w:eastAsia="vi-VN"/>
        </w:rPr>
      </w:pPr>
      <w:r w:rsidRPr="006F7E73">
        <w:rPr>
          <w:rFonts w:eastAsia="Times New Roman"/>
          <w:color w:val="222222"/>
          <w:lang w:eastAsia="vi-VN"/>
        </w:rPr>
        <w:t> </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1. Tên và địa chỉ của cơ sở:..............................................................................</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2. Họ, tên chủ cơ sở hoặc người đại diện:........................................................</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Số CMND/căn cước công dân/Hộ chiếu:………Ngày cấp:………. Nơi cấp:.........</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3. Loài đăng ký trồng (tên khoa học và tên thông thường):.................................</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4. Mô tả số lượng nguồn giống khai thác hợp pháp từ tự nhiên:........................</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5. Mô tả điều kiện hạ tầng và phương thức trồng:..............................................</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6. Sản lượng hàng năm trước đây, hiện tại và dự kiến trong các năm tới:...........</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7. Tài liệu chứng minh nguồn gốc giống hợp pháp theo của loài đăng ký trồng.</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8. Thuyết minh và cam kết về những đóng góp cho công tác bảo tồn loài đối với trường hợp trồng không vì mục đích thương mại:</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Số lượng thực vật thuần chủng và độ tuổi của thực vật tái trồng lại khu vực phân bố tự nhiên của loài hoặc trao đổi với các cơ sở trồng không vì mục đích thương mại.</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 Đóng góp khác cho bảo tồn (giáo dục thiên nhiên, tài trợ cho các dự án bảo tồn...)</w:t>
      </w:r>
    </w:p>
    <w:p w:rsidR="00E136F4" w:rsidRPr="006F7E73" w:rsidRDefault="00E136F4" w:rsidP="00E136F4">
      <w:pPr>
        <w:shd w:val="clear" w:color="auto" w:fill="FFFFFF"/>
        <w:spacing w:before="20" w:after="20" w:line="240" w:lineRule="auto"/>
        <w:ind w:firstLine="720"/>
        <w:rPr>
          <w:rFonts w:eastAsia="Times New Roman"/>
          <w:color w:val="222222"/>
          <w:lang w:eastAsia="vi-VN"/>
        </w:rPr>
      </w:pPr>
      <w:r w:rsidRPr="006F7E73">
        <w:rPr>
          <w:rFonts w:eastAsia="Times New Roman"/>
          <w:color w:val="222222"/>
          <w:lang w:eastAsia="vi-VN"/>
        </w:rPr>
        <w:t>9. Mô tả các biện pháp phòng, chống sự phát tán của thực vật ra môi trường tự nhiên đối với loài được trồng tại khu vực không phải là khu vực phân bố tự nhiên của loài./.</w:t>
      </w:r>
    </w:p>
    <w:p w:rsidR="00E136F4" w:rsidRPr="006F7E73" w:rsidRDefault="00E136F4" w:rsidP="00E136F4">
      <w:pPr>
        <w:shd w:val="clear" w:color="auto" w:fill="FFFFFF"/>
        <w:spacing w:before="20" w:after="20" w:line="240" w:lineRule="auto"/>
        <w:rPr>
          <w:rFonts w:eastAsia="Times New Roman"/>
          <w:color w:val="222222"/>
          <w:lang w:eastAsia="vi-VN"/>
        </w:rPr>
      </w:pPr>
      <w:r w:rsidRPr="006F7E73">
        <w:rPr>
          <w:rFonts w:eastAsia="Times New Roman"/>
          <w:color w:val="222222"/>
          <w:lang w:eastAsia="vi-VN"/>
        </w:rPr>
        <w:t> </w:t>
      </w:r>
    </w:p>
    <w:tbl>
      <w:tblPr>
        <w:tblW w:w="0" w:type="auto"/>
        <w:shd w:val="clear" w:color="auto" w:fill="FFFFFF"/>
        <w:tblCellMar>
          <w:left w:w="0" w:type="dxa"/>
          <w:right w:w="0" w:type="dxa"/>
        </w:tblCellMar>
        <w:tblLook w:val="04A0"/>
      </w:tblPr>
      <w:tblGrid>
        <w:gridCol w:w="3825"/>
        <w:gridCol w:w="5025"/>
      </w:tblGrid>
      <w:tr w:rsidR="00E136F4" w:rsidRPr="00151777" w:rsidTr="00FC57AA">
        <w:tc>
          <w:tcPr>
            <w:tcW w:w="3825" w:type="dxa"/>
            <w:shd w:val="clear" w:color="auto" w:fill="FFFFFF"/>
            <w:tcMar>
              <w:top w:w="0" w:type="dxa"/>
              <w:left w:w="108" w:type="dxa"/>
              <w:bottom w:w="0" w:type="dxa"/>
              <w:right w:w="108" w:type="dxa"/>
            </w:tcMar>
            <w:hideMark/>
          </w:tcPr>
          <w:p w:rsidR="00E136F4" w:rsidRPr="006F7E73" w:rsidRDefault="00E136F4" w:rsidP="00FC57AA">
            <w:pPr>
              <w:spacing w:before="20" w:after="20" w:line="240" w:lineRule="auto"/>
              <w:rPr>
                <w:rFonts w:eastAsia="Times New Roman"/>
                <w:color w:val="222222"/>
                <w:lang w:eastAsia="vi-VN"/>
              </w:rPr>
            </w:pPr>
            <w:r w:rsidRPr="006F7E73">
              <w:rPr>
                <w:rFonts w:eastAsia="Times New Roman"/>
                <w:color w:val="222222"/>
                <w:lang w:eastAsia="vi-VN"/>
              </w:rPr>
              <w:t> </w:t>
            </w:r>
          </w:p>
        </w:tc>
        <w:tc>
          <w:tcPr>
            <w:tcW w:w="5025" w:type="dxa"/>
            <w:shd w:val="clear" w:color="auto" w:fill="FFFFFF"/>
            <w:tcMar>
              <w:top w:w="0" w:type="dxa"/>
              <w:left w:w="108" w:type="dxa"/>
              <w:bottom w:w="0" w:type="dxa"/>
              <w:right w:w="108" w:type="dxa"/>
            </w:tcMar>
            <w:hideMark/>
          </w:tcPr>
          <w:p w:rsidR="00E136F4" w:rsidRPr="006F7E73" w:rsidRDefault="00E136F4" w:rsidP="00FC57AA">
            <w:pPr>
              <w:spacing w:before="20" w:after="20" w:line="240" w:lineRule="auto"/>
              <w:jc w:val="center"/>
              <w:rPr>
                <w:rFonts w:eastAsia="Times New Roman"/>
                <w:color w:val="222222"/>
                <w:lang w:eastAsia="vi-VN"/>
              </w:rPr>
            </w:pPr>
            <w:r w:rsidRPr="006F7E73">
              <w:rPr>
                <w:rFonts w:eastAsia="Times New Roman"/>
                <w:i/>
                <w:iCs/>
                <w:color w:val="222222"/>
                <w:lang w:eastAsia="vi-VN"/>
              </w:rPr>
              <w:t>Địa điểm……, ngày .... tháng ... năm ...</w:t>
            </w:r>
            <w:r w:rsidRPr="006F7E73">
              <w:rPr>
                <w:rFonts w:eastAsia="Times New Roman"/>
                <w:color w:val="222222"/>
                <w:lang w:eastAsia="vi-VN"/>
              </w:rPr>
              <w:br/>
            </w:r>
            <w:r w:rsidRPr="006F7E73">
              <w:rPr>
                <w:rFonts w:eastAsia="Times New Roman"/>
                <w:b/>
                <w:bCs/>
                <w:color w:val="222222"/>
                <w:lang w:eastAsia="vi-VN"/>
              </w:rPr>
              <w:t>Ký tên</w:t>
            </w:r>
            <w:r w:rsidRPr="006F7E73">
              <w:rPr>
                <w:rFonts w:eastAsia="Times New Roman"/>
                <w:color w:val="222222"/>
                <w:lang w:eastAsia="vi-VN"/>
              </w:rPr>
              <w:br/>
            </w:r>
            <w:r w:rsidRPr="006F7E73">
              <w:rPr>
                <w:rFonts w:eastAsia="Times New Roman"/>
                <w:i/>
                <w:iCs/>
                <w:color w:val="222222"/>
                <w:lang w:eastAsia="vi-VN"/>
              </w:rPr>
              <w:t>(Tổ chức: ghi rõ họ, tên, chức vụ của người đại diện và đóng dấu; cá nhân: ghi rõ họ, tên)</w:t>
            </w:r>
          </w:p>
        </w:tc>
      </w:tr>
    </w:tbl>
    <w:p w:rsidR="003E4347" w:rsidRDefault="003E4347"/>
    <w:sectPr w:rsidR="003E434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E136F4"/>
    <w:rsid w:val="00322359"/>
    <w:rsid w:val="003E4347"/>
    <w:rsid w:val="005D14D5"/>
    <w:rsid w:val="00D54C9E"/>
    <w:rsid w:val="00E136F4"/>
    <w:rsid w:val="00F8528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F4"/>
    <w:pPr>
      <w:spacing w:before="60" w:after="60" w:line="276" w:lineRule="auto"/>
      <w:ind w:left="720" w:firstLine="709"/>
      <w:contextualSpacing/>
      <w:jc w:val="both"/>
    </w:pPr>
    <w:rPr>
      <w:rFonts w:cs="Times New Roman"/>
      <w:szCs w:val="28"/>
      <w:lang w:val="en-US"/>
    </w:rPr>
  </w:style>
  <w:style w:type="paragraph" w:styleId="NormalWeb">
    <w:name w:val="Normal (Web)"/>
    <w:basedOn w:val="Normal"/>
    <w:uiPriority w:val="99"/>
    <w:rsid w:val="00E136F4"/>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8575</Characters>
  <Application>Microsoft Office Word</Application>
  <DocSecurity>0</DocSecurity>
  <Lines>71</Lines>
  <Paragraphs>20</Paragraphs>
  <ScaleCrop>false</ScaleCrop>
  <Company>Microsoft.Com</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2019-06-18T06:53:00Z</dcterms:created>
  <dcterms:modified xsi:type="dcterms:W3CDTF">2019-06-18T06:54:00Z</dcterms:modified>
</cp:coreProperties>
</file>